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26645-2026 i Skellefteå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