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26190-2024 i Skellefteå kommun</w:t>
      </w:r>
    </w:p>
    <w:p>
      <w:r>
        <w:t>Detta dokument behandlar höga naturvärden i avverkningsanmälan A 26190-2024 i Skellefteå kommun. Denna avverkningsanmälan inkom 2024-06-25 13:42:32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26190-2024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7179391, E 733487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