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12572-2026 i Skellefteå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