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ortolansparv, rödvingetrast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ortolansparv, rödvingetrast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