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3423-2024 i Ske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