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642-2025 i Skellefteå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