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13255-2026 i Skellefteå kommun</w:t>
      </w:r>
    </w:p>
    <w:p>
      <w:r>
        <w:t>Detta dokument behandlar höga naturvärden i avverkningsanmälan A 13255-2026 i Skellefteå kommun. Denna avverkningsanmälan inkom 2026-03-12 15:56:20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3255-2026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7186614, E 775845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