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25653-2019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