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20 meter från samrådsanmälan S 2619-2022 i Skellefteå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