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dokument behandlar höga naturvärden i avverkningsanmälan A 42687-2022 i Skellefteå kommun. Denna avverkningsanmälan inkom 2022-09-27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