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36531-2022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