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24-2024 i Skellefteå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