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0-2026 i Ske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