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dokument behandlar höga naturvärden i avverkningsanmälan A 28433-2023 i Skellefteå kommun som inkom 2023-06-25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7218320, E 772240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