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dokument behandlar höga naturvärden i avverkningsanmälan A 41412-2022 i Skellefteå kommun som inkom 2022-09-22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gränsticka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