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dokument behandlar höga naturvärden i avverkningsanmälan A 42848-2024 i Skellefteå kommun som inkom 2024-10-01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7154897, E 800894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