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dokument behandlar höga naturvärden i avverkningsanmälan A 63685-2025 i Skellefteå kommun som inkom 2025-12-23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knärot (VU, T, §8), lunglav (NT, T), talltita (NT, §4), tretåig hackspett (NT, T, §4), ullticka (NT, T), bronshjon (S, T), bårdlav (S, T), skinnlav (S, T), stuplav (S, T), vedticka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7175816, E 757260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