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som inkom 2022-03-15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7194757, E 752389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garnlav (VU, T), nordlig flatbagge (VU), kolflarnlav (NT, T), skrovlig flatbagge (NT, T), violettgrå tagellav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