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Detta dokument behandlar höga naturvärden i avverkningsanmälan A 21196-2026 i Skellefteå kommun som inkom 2026-05-04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7153654, E 760182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