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Detta dokument behandlar höga naturvärden i avverkningsanmälan A 51667-2025 i Skellefteå kommun som inkom 2025-10-21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7182121, E 794608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