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Detta dokument behandlar höga naturvärden i avverkningsanmälan A 57568-2024 i Skellefteå kommun som inkom 2024-12-04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7160773, E 739593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