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som inkom 2024-03-07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7146405, E 802677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10 naturvårdsarter hittats: garnlav (VU, T), knärot (VU, T, §8), ulltickeporing (VU), gammelgransskål (NT, T), tallriska (NT), tretåig hackspett (NT, T, §4), ullticka (NT, T), violettgrå tagellav (NT, 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