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dokument behandlar höga naturvärden i avverkningsanmälan A 19424-2023 i Skellefteå kommun som inkom 2023-05-03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7217037, E 752138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