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dokument behandlar höga naturvärden i avverkningsanmälan A 2043-2024 i Skellefteå kommun som inkom 2024-01-17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7174465, E 788763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