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som inkom 2025-07-02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tretåig hackspett (NT, T, §4), violettgrå tagellav (NT, T), nästlav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7209040, E 756094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