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som inkom 2022-03-15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7194757, E 752389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garnlav (VU, T), nordlig flatbagge (VU), kolflarnlav (NT, T), skrovlig flatbagge (NT, T), violettgrå tagellav (NT, T)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