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som inkom 2025-08-19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7156302, E 774693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9 naturvårdsarter hittats: garnlav (VU, T), knärot (VU, T, §8), gammelgransskål (NT, T), lunglav (NT, T), rosenticka (NT, T), granbarkgnagare (S, T),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