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Detta dokument behandlar höga naturvärden i avverkningsanmälan A 46627-2025 i Skellefteå kommun som inkom 2025-09-26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7192220, E 757700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violettgrå tagellav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