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som inkom 2024-10-25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7175228, E 803000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harticka (NT, T), rosenticka (NT, T), stjärntagging (NT, T), tretåig hackspett (NT, T, §4), ullticka (NT, T), violettgrå tagellav (NT, T) och vågticka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