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Detta dokument behandlar höga naturvärden i avverkningsanmälan A 5252-2024 i Skellefteå kommun som inkom 2024-02-08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7225658, E 770189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