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dokument behandlar höga naturvärden i avverkningsanmälan A 53928-2025 i Skellefteå kommun. Denna avverkningsanmälan inkom 2025-10-31 11:16:17 och omfattar 61,3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7201002, E 750589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