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605-2023 i Ske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