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avverkningsanmälan A 60564-2025 i Skellefteå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