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dokument behandlar höga naturvärden i avverkningsanmälan A 28433-2023 i Skellefteå kommun som inkom 2023-06-25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7505" cy="5688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47505"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7218320, E 772240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