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dokument behandlar höga naturvärden i avverkningsanmälan A 40966-2024 i Skellefteå kommun som inkom 2024-09-23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2474" cy="5688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02474"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7159736, E 750101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