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Detta dokument behandlar höga naturvärden i avverkningsanmälan A 22797-2026 i Skellefteå kommun som inkom 2026-05-16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7182080, E 769056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