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som inkom 2021-06-21 och omfattar 41,4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7175942, E 802165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9 naturvårdsarter hittats: gränsticka (VU, T), ulltickeporing (VU), gammelgransskål (NT, T), harticka (NT, T), rosenticka (NT, T), stjärntagging (NT, T), tretåig hackspett (NT, T, §4), ullticka (NT, T)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stjärntagging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