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Detta dokument behandlar höga naturvärden i avverkningsanmälan A 35164-2025 i Skellefteå kommun som inkom 2025-07-14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7178259, E 801737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