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Detta dokument behandlar höga naturvärden i avverkningsanmälan A 42687-2022 i Skellefteå kommun som inkom 2022-09-27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7147733, E 803702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motaggsvamp (NT, T), stjärntagging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