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16190-2025 i Skellefteå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