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smal trollknäppare (VU), vågticka (VU), garnlav (NT), granticka (NT), kolflarnlav (NT), lunglav (NT), mörk kolflarnlav (NT), orange taggsvamp (NT), stjärntagging (NT), talltita (NT, §4), tretåig hackspett (NT, §4), ullticka (NT), bårdlav (S), luddlav (S), norrlandslav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