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47354-2025 i Skellefteå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