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dokument behandlar höga naturvärden i avverkningsanmälan A 1752-2026 i Skellefteå kommun. Denna avverkningsanmälan inkom 2026-01-12 15:46:04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7237388, E 734057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