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19470-2026 i Skellefteå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