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Denna tillsynsbegäran behandlar höga naturvärden i avverkningsanmälan A 57851-2022 i Skellefteå kommun som inkom 2022-12-03 och omfattar 4,6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7152757, E 757330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