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2801-2024 i Skellefteå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