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dokument behandlar höga naturvärden i avverkningsanmälan A 11634-2025 i Arvidsjaurs kommun. Denna avverkningsanmälan inkom 2025-03-10 och omfattar 13,8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