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dokument behandlar höga naturvärden i avverkningsanmälan A 57795-2025 i Arvidsjaurs kommun som inkom 2025-11-20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7280330, E 695413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