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Detta dokument behandlar höga naturvärden i avverkningsanmälan A 57795-2025 i Arvidsjaurs kommun som inkom 2025-11-20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7280330, E 695413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