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klagomål behandlar höga naturvärden i avverkningsanmälan A 11634-2025 i Arvidsjaurs kommun som inkom 2025-03-10 och omfattar 13,8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7235254, E 710675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